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5C4A" w14:textId="7D0D3A07" w:rsidR="0017589C" w:rsidRPr="00E1747C" w:rsidRDefault="00D942E5" w:rsidP="00FF32FE">
      <w:pPr>
        <w:jc w:val="center"/>
        <w:rPr>
          <w:b/>
          <w:sz w:val="22"/>
          <w:szCs w:val="22"/>
          <w:u w:val="single"/>
        </w:rPr>
      </w:pPr>
      <w:r w:rsidRPr="00E1747C">
        <w:rPr>
          <w:b/>
          <w:sz w:val="22"/>
          <w:szCs w:val="22"/>
          <w:u w:val="single"/>
        </w:rPr>
        <w:t xml:space="preserve">SHA </w:t>
      </w:r>
      <w:r w:rsidR="00672A0D" w:rsidRPr="00E1747C">
        <w:rPr>
          <w:b/>
          <w:sz w:val="22"/>
          <w:szCs w:val="22"/>
          <w:u w:val="single"/>
        </w:rPr>
        <w:t xml:space="preserve">2019 </w:t>
      </w:r>
      <w:proofErr w:type="spellStart"/>
      <w:r w:rsidR="00672A0D" w:rsidRPr="00E1747C">
        <w:rPr>
          <w:b/>
          <w:sz w:val="22"/>
          <w:szCs w:val="22"/>
          <w:u w:val="single"/>
        </w:rPr>
        <w:t>ConfTool</w:t>
      </w:r>
      <w:proofErr w:type="spellEnd"/>
      <w:r w:rsidR="00672A0D" w:rsidRPr="00E1747C">
        <w:rPr>
          <w:b/>
          <w:sz w:val="22"/>
          <w:szCs w:val="22"/>
          <w:u w:val="single"/>
        </w:rPr>
        <w:t xml:space="preserve"> FAQ for Symposium Organizers &amp; Session Chairs</w:t>
      </w:r>
    </w:p>
    <w:p w14:paraId="586FA062" w14:textId="77777777" w:rsidR="00FF32FE" w:rsidRPr="00E1747C" w:rsidRDefault="00FF32FE" w:rsidP="009A6D1C">
      <w:pPr>
        <w:ind w:left="360"/>
        <w:rPr>
          <w:sz w:val="22"/>
          <w:szCs w:val="22"/>
        </w:rPr>
      </w:pPr>
    </w:p>
    <w:p w14:paraId="52978C29" w14:textId="77777777" w:rsidR="005672F5" w:rsidRPr="00E1747C" w:rsidRDefault="005672F5" w:rsidP="009A6D1C">
      <w:pPr>
        <w:ind w:left="360"/>
        <w:rPr>
          <w:sz w:val="22"/>
          <w:szCs w:val="22"/>
        </w:rPr>
      </w:pPr>
    </w:p>
    <w:p w14:paraId="53625D32" w14:textId="007AE2AE" w:rsidR="00FF32FE" w:rsidRPr="00E1747C" w:rsidRDefault="00761771" w:rsidP="00761771">
      <w:pPr>
        <w:rPr>
          <w:i/>
          <w:sz w:val="22"/>
          <w:szCs w:val="22"/>
          <w:u w:val="single"/>
        </w:rPr>
      </w:pPr>
      <w:r w:rsidRPr="00E1747C">
        <w:rPr>
          <w:b/>
          <w:i/>
          <w:sz w:val="22"/>
          <w:szCs w:val="22"/>
          <w:u w:val="single"/>
        </w:rPr>
        <w:t>Symposium Organizers</w:t>
      </w:r>
    </w:p>
    <w:p w14:paraId="7F9E35C1" w14:textId="77777777" w:rsidR="00FF32FE" w:rsidRPr="00E1747C" w:rsidRDefault="00FF32FE" w:rsidP="009A6D1C">
      <w:pPr>
        <w:ind w:left="360"/>
        <w:rPr>
          <w:sz w:val="22"/>
          <w:szCs w:val="22"/>
        </w:rPr>
      </w:pPr>
    </w:p>
    <w:p w14:paraId="45821495" w14:textId="6376DF61" w:rsidR="0029721C" w:rsidRPr="00E1747C" w:rsidRDefault="0029721C" w:rsidP="0029721C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 xml:space="preserve">When submitting your Symposium Proposal, please list the presenters in the order you would like them to present when entering the information in </w:t>
      </w:r>
      <w:proofErr w:type="spellStart"/>
      <w:r w:rsidRPr="00E1747C">
        <w:rPr>
          <w:sz w:val="22"/>
          <w:szCs w:val="22"/>
        </w:rPr>
        <w:t>ConfTool</w:t>
      </w:r>
      <w:proofErr w:type="spellEnd"/>
      <w:r w:rsidRPr="00E1747C">
        <w:rPr>
          <w:sz w:val="22"/>
          <w:szCs w:val="22"/>
        </w:rPr>
        <w:t xml:space="preserve">.  </w:t>
      </w:r>
      <w:r w:rsidR="00AB2564">
        <w:rPr>
          <w:sz w:val="22"/>
          <w:szCs w:val="22"/>
        </w:rPr>
        <w:t xml:space="preserve">If you need to modify the order of presenters, you must do this before the end of the Call for Papers (June 30).  </w:t>
      </w:r>
      <w:r w:rsidRPr="00E1747C">
        <w:rPr>
          <w:sz w:val="22"/>
          <w:szCs w:val="22"/>
        </w:rPr>
        <w:t>Th</w:t>
      </w:r>
      <w:r w:rsidR="00AB2564">
        <w:rPr>
          <w:sz w:val="22"/>
          <w:szCs w:val="22"/>
        </w:rPr>
        <w:t>e</w:t>
      </w:r>
      <w:r w:rsidRPr="00E1747C">
        <w:rPr>
          <w:sz w:val="22"/>
          <w:szCs w:val="22"/>
        </w:rPr>
        <w:t xml:space="preserve"> order </w:t>
      </w:r>
      <w:r w:rsidR="00AB2564">
        <w:rPr>
          <w:sz w:val="22"/>
          <w:szCs w:val="22"/>
        </w:rPr>
        <w:t xml:space="preserve">of presenters in your symposium abstract </w:t>
      </w:r>
      <w:r w:rsidRPr="00E1747C">
        <w:rPr>
          <w:sz w:val="22"/>
          <w:szCs w:val="22"/>
        </w:rPr>
        <w:t>will be used for the program scheduling.</w:t>
      </w:r>
    </w:p>
    <w:p w14:paraId="12EE0659" w14:textId="77777777" w:rsidR="0029721C" w:rsidRPr="00E1747C" w:rsidRDefault="0029721C" w:rsidP="0029721C">
      <w:pPr>
        <w:ind w:left="720"/>
        <w:rPr>
          <w:sz w:val="22"/>
          <w:szCs w:val="22"/>
        </w:rPr>
      </w:pPr>
    </w:p>
    <w:p w14:paraId="64DCF420" w14:textId="4F66C7EC" w:rsidR="0029721C" w:rsidRPr="00E1747C" w:rsidRDefault="00C261BB" w:rsidP="00D825DC">
      <w:pPr>
        <w:pStyle w:val="ListParagraph"/>
        <w:rPr>
          <w:sz w:val="22"/>
          <w:szCs w:val="22"/>
        </w:rPr>
      </w:pPr>
      <w:r w:rsidRPr="00E1747C">
        <w:rPr>
          <w:sz w:val="22"/>
          <w:szCs w:val="22"/>
        </w:rPr>
        <w:t>Please verify that you have entered</w:t>
      </w:r>
      <w:r w:rsidR="0029721C" w:rsidRPr="00E1747C">
        <w:rPr>
          <w:sz w:val="22"/>
          <w:szCs w:val="22"/>
        </w:rPr>
        <w:t xml:space="preserve"> the name</w:t>
      </w:r>
      <w:r w:rsidRPr="00E1747C">
        <w:rPr>
          <w:sz w:val="22"/>
          <w:szCs w:val="22"/>
        </w:rPr>
        <w:t xml:space="preserve"> for each presenter in your session </w:t>
      </w:r>
      <w:r w:rsidR="00D825DC" w:rsidRPr="00E1747C">
        <w:rPr>
          <w:sz w:val="22"/>
          <w:szCs w:val="22"/>
        </w:rPr>
        <w:t>as they wish it to appear (</w:t>
      </w:r>
      <w:r w:rsidRPr="00E1747C">
        <w:rPr>
          <w:sz w:val="22"/>
          <w:szCs w:val="22"/>
        </w:rPr>
        <w:t xml:space="preserve">Joseph B. Smith vs. Joe Smith vs. J. B. Smith) and the email </w:t>
      </w:r>
      <w:r w:rsidR="00D825DC" w:rsidRPr="00E1747C">
        <w:rPr>
          <w:sz w:val="22"/>
          <w:szCs w:val="22"/>
        </w:rPr>
        <w:t xml:space="preserve">address </w:t>
      </w:r>
      <w:r w:rsidRPr="00E1747C">
        <w:rPr>
          <w:sz w:val="22"/>
          <w:szCs w:val="22"/>
        </w:rPr>
        <w:t>they will be using (</w:t>
      </w:r>
      <w:r w:rsidR="00D825DC" w:rsidRPr="00E1747C">
        <w:rPr>
          <w:sz w:val="22"/>
          <w:szCs w:val="22"/>
        </w:rPr>
        <w:t xml:space="preserve">work email vs. personal email) for the conference.   </w:t>
      </w:r>
      <w:proofErr w:type="spellStart"/>
      <w:r w:rsidR="00D825DC" w:rsidRPr="00E1747C">
        <w:rPr>
          <w:sz w:val="22"/>
          <w:szCs w:val="22"/>
        </w:rPr>
        <w:t>ConfTool</w:t>
      </w:r>
      <w:proofErr w:type="spellEnd"/>
      <w:r w:rsidR="00D825DC" w:rsidRPr="00E1747C">
        <w:rPr>
          <w:sz w:val="22"/>
          <w:szCs w:val="22"/>
        </w:rPr>
        <w:t xml:space="preserve"> uses email addresses to check for users and individual roles.  It is very important that only one email address be used for each individual in </w:t>
      </w:r>
      <w:proofErr w:type="spellStart"/>
      <w:r w:rsidR="00D825DC" w:rsidRPr="00E1747C">
        <w:rPr>
          <w:sz w:val="22"/>
          <w:szCs w:val="22"/>
        </w:rPr>
        <w:t>ConfTool</w:t>
      </w:r>
      <w:proofErr w:type="spellEnd"/>
      <w:r w:rsidR="00D825DC" w:rsidRPr="00E1747C">
        <w:rPr>
          <w:sz w:val="22"/>
          <w:szCs w:val="22"/>
        </w:rPr>
        <w:t xml:space="preserve"> so that the conflict checker can work properly.</w:t>
      </w:r>
    </w:p>
    <w:p w14:paraId="2A5C7A83" w14:textId="77777777" w:rsidR="0029721C" w:rsidRPr="00E1747C" w:rsidRDefault="0029721C" w:rsidP="00D825DC">
      <w:pPr>
        <w:rPr>
          <w:sz w:val="22"/>
          <w:szCs w:val="22"/>
        </w:rPr>
      </w:pPr>
    </w:p>
    <w:p w14:paraId="0F8296F1" w14:textId="19B6239A" w:rsidR="00672A0D" w:rsidRPr="00E1747C" w:rsidRDefault="00672A0D" w:rsidP="00672A0D">
      <w:pPr>
        <w:ind w:left="720"/>
        <w:rPr>
          <w:b/>
          <w:sz w:val="22"/>
          <w:szCs w:val="22"/>
        </w:rPr>
      </w:pPr>
      <w:r w:rsidRPr="00E1747C">
        <w:rPr>
          <w:sz w:val="22"/>
          <w:szCs w:val="22"/>
        </w:rPr>
        <w:t xml:space="preserve">Once a Symposium Proposal has been accepted, </w:t>
      </w:r>
      <w:r w:rsidR="00E1747C" w:rsidRPr="00E1747C">
        <w:rPr>
          <w:sz w:val="22"/>
          <w:szCs w:val="22"/>
        </w:rPr>
        <w:t xml:space="preserve">you will receive an email through </w:t>
      </w:r>
      <w:proofErr w:type="spellStart"/>
      <w:r w:rsidR="00E1747C" w:rsidRPr="00E1747C">
        <w:rPr>
          <w:sz w:val="22"/>
          <w:szCs w:val="22"/>
        </w:rPr>
        <w:t>ConfTool</w:t>
      </w:r>
      <w:proofErr w:type="spellEnd"/>
      <w:r w:rsidR="00E1747C" w:rsidRPr="00E1747C">
        <w:rPr>
          <w:sz w:val="22"/>
          <w:szCs w:val="22"/>
        </w:rPr>
        <w:t xml:space="preserve">.   You should then </w:t>
      </w:r>
      <w:r w:rsidR="006A3135" w:rsidRPr="00E1747C">
        <w:rPr>
          <w:sz w:val="22"/>
          <w:szCs w:val="22"/>
        </w:rPr>
        <w:t xml:space="preserve">contact </w:t>
      </w:r>
      <w:r w:rsidR="0029721C" w:rsidRPr="00E1747C">
        <w:rPr>
          <w:sz w:val="22"/>
          <w:szCs w:val="22"/>
        </w:rPr>
        <w:t>the</w:t>
      </w:r>
      <w:r w:rsidR="006A3135" w:rsidRPr="00E1747C">
        <w:rPr>
          <w:sz w:val="22"/>
          <w:szCs w:val="22"/>
        </w:rPr>
        <w:t xml:space="preserve"> participants </w:t>
      </w:r>
      <w:r w:rsidR="0029721C" w:rsidRPr="00E1747C">
        <w:rPr>
          <w:sz w:val="22"/>
          <w:szCs w:val="22"/>
        </w:rPr>
        <w:t xml:space="preserve">in your sessions </w:t>
      </w:r>
      <w:r w:rsidR="006A3135" w:rsidRPr="00E1747C">
        <w:rPr>
          <w:sz w:val="22"/>
          <w:szCs w:val="22"/>
        </w:rPr>
        <w:t xml:space="preserve">to </w:t>
      </w:r>
      <w:r w:rsidR="0029721C" w:rsidRPr="00E1747C">
        <w:rPr>
          <w:sz w:val="22"/>
          <w:szCs w:val="22"/>
        </w:rPr>
        <w:t>let them know</w:t>
      </w:r>
      <w:r w:rsidR="006A3135" w:rsidRPr="00E1747C">
        <w:rPr>
          <w:sz w:val="22"/>
          <w:szCs w:val="22"/>
        </w:rPr>
        <w:t xml:space="preserve"> the symposium has been accepted</w:t>
      </w:r>
      <w:r w:rsidR="0029721C" w:rsidRPr="00E1747C">
        <w:rPr>
          <w:sz w:val="22"/>
          <w:szCs w:val="22"/>
        </w:rPr>
        <w:t>,</w:t>
      </w:r>
      <w:r w:rsidR="006A3135" w:rsidRPr="00E1747C">
        <w:rPr>
          <w:sz w:val="22"/>
          <w:szCs w:val="22"/>
        </w:rPr>
        <w:t xml:space="preserve"> and they can now submit </w:t>
      </w:r>
      <w:r w:rsidR="0029721C" w:rsidRPr="00E1747C">
        <w:rPr>
          <w:sz w:val="22"/>
          <w:szCs w:val="22"/>
        </w:rPr>
        <w:t>their abstract</w:t>
      </w:r>
      <w:r w:rsidR="006A3135" w:rsidRPr="00E1747C">
        <w:rPr>
          <w:sz w:val="22"/>
          <w:szCs w:val="22"/>
        </w:rPr>
        <w:t xml:space="preserve">.  </w:t>
      </w:r>
    </w:p>
    <w:p w14:paraId="4429BA5E" w14:textId="77777777" w:rsidR="00C531C4" w:rsidRPr="00E1747C" w:rsidRDefault="00C531C4" w:rsidP="00D825DC">
      <w:pPr>
        <w:rPr>
          <w:sz w:val="22"/>
          <w:szCs w:val="22"/>
        </w:rPr>
      </w:pPr>
    </w:p>
    <w:p w14:paraId="06D16DDC" w14:textId="77777777" w:rsidR="00D825DC" w:rsidRPr="00E1747C" w:rsidRDefault="00D825DC" w:rsidP="00D825DC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 xml:space="preserve">Use the “Outline Structure of Session or Forum” field in </w:t>
      </w:r>
      <w:proofErr w:type="spellStart"/>
      <w:r w:rsidRPr="00E1747C">
        <w:rPr>
          <w:sz w:val="22"/>
          <w:szCs w:val="22"/>
        </w:rPr>
        <w:t>ConfTool</w:t>
      </w:r>
      <w:proofErr w:type="spellEnd"/>
      <w:r w:rsidRPr="00E1747C">
        <w:rPr>
          <w:sz w:val="22"/>
          <w:szCs w:val="22"/>
        </w:rPr>
        <w:t xml:space="preserve"> to provide specific session requests, i.e. the amount of time needed for your session, where breaks should be placed, order of discussants, etc.  </w:t>
      </w:r>
    </w:p>
    <w:p w14:paraId="6B329318" w14:textId="77777777" w:rsidR="005672F5" w:rsidRPr="00E1747C" w:rsidRDefault="005672F5" w:rsidP="00D825DC">
      <w:pPr>
        <w:rPr>
          <w:rStyle w:val="gi"/>
          <w:rFonts w:eastAsia="Times New Roman" w:cs="Times New Roman"/>
          <w:sz w:val="22"/>
          <w:szCs w:val="22"/>
        </w:rPr>
      </w:pPr>
    </w:p>
    <w:p w14:paraId="0E41F163" w14:textId="4F8F7EB2" w:rsidR="005672F5" w:rsidRPr="00E1747C" w:rsidRDefault="005672F5" w:rsidP="00672A0D">
      <w:pPr>
        <w:ind w:left="720"/>
        <w:rPr>
          <w:rStyle w:val="gi"/>
          <w:rFonts w:eastAsia="Times New Roman" w:cs="Times New Roman"/>
          <w:sz w:val="22"/>
          <w:szCs w:val="22"/>
        </w:rPr>
      </w:pPr>
      <w:r w:rsidRPr="00E1747C">
        <w:rPr>
          <w:rStyle w:val="gi"/>
          <w:rFonts w:eastAsia="Times New Roman" w:cs="Times New Roman"/>
          <w:sz w:val="22"/>
          <w:szCs w:val="22"/>
        </w:rPr>
        <w:t xml:space="preserve">As a Symposium Organizer you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will 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have the ability to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see who has and has not submitted an abstract to </w:t>
      </w:r>
      <w:bookmarkStart w:id="0" w:name="_GoBack"/>
      <w:bookmarkEnd w:id="0"/>
      <w:r w:rsidR="00D825DC" w:rsidRPr="00E1747C">
        <w:rPr>
          <w:rStyle w:val="gi"/>
          <w:rFonts w:eastAsia="Times New Roman" w:cs="Times New Roman"/>
          <w:sz w:val="22"/>
          <w:szCs w:val="22"/>
        </w:rPr>
        <w:t>your session</w:t>
      </w:r>
      <w:r w:rsidR="00E1747C" w:rsidRPr="00E1747C">
        <w:rPr>
          <w:rStyle w:val="gi"/>
          <w:rFonts w:eastAsia="Times New Roman" w:cs="Times New Roman"/>
          <w:sz w:val="22"/>
          <w:szCs w:val="22"/>
        </w:rPr>
        <w:t xml:space="preserve"> prior to the close of the Call for Papers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.  You will need to remind those who have not submitted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>an abstract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 to do so before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the 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final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submission </w:t>
      </w:r>
      <w:r w:rsidRPr="00E1747C">
        <w:rPr>
          <w:rStyle w:val="gi"/>
          <w:rFonts w:eastAsia="Times New Roman" w:cs="Times New Roman"/>
          <w:sz w:val="22"/>
          <w:szCs w:val="22"/>
        </w:rPr>
        <w:t>deadline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 (June 30)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.  Once the Call for Papers has 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>closed,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 individu</w:t>
      </w:r>
      <w:r w:rsidR="00D825DC" w:rsidRPr="00E1747C">
        <w:rPr>
          <w:rStyle w:val="gi"/>
          <w:rFonts w:eastAsia="Times New Roman" w:cs="Times New Roman"/>
          <w:sz w:val="22"/>
          <w:szCs w:val="22"/>
        </w:rPr>
        <w:t xml:space="preserve">als who failed to submit </w:t>
      </w:r>
      <w:r w:rsidR="00E1747C" w:rsidRPr="00E1747C">
        <w:rPr>
          <w:rStyle w:val="gi"/>
          <w:rFonts w:eastAsia="Times New Roman" w:cs="Times New Roman"/>
          <w:sz w:val="22"/>
          <w:szCs w:val="22"/>
        </w:rPr>
        <w:t>an abstract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 will be removed </w:t>
      </w:r>
      <w:r w:rsidR="00E1747C" w:rsidRPr="00E1747C">
        <w:rPr>
          <w:rStyle w:val="gi"/>
          <w:rFonts w:eastAsia="Times New Roman" w:cs="Times New Roman"/>
          <w:sz w:val="22"/>
          <w:szCs w:val="22"/>
        </w:rPr>
        <w:t>as presenters in your</w:t>
      </w:r>
      <w:r w:rsidR="00672717" w:rsidRPr="00E1747C">
        <w:rPr>
          <w:rStyle w:val="gi"/>
          <w:rFonts w:eastAsia="Times New Roman" w:cs="Times New Roman"/>
          <w:sz w:val="22"/>
          <w:szCs w:val="22"/>
        </w:rPr>
        <w:t xml:space="preserve"> Symposium.</w:t>
      </w:r>
      <w:r w:rsidRPr="00E1747C">
        <w:rPr>
          <w:rStyle w:val="gi"/>
          <w:rFonts w:eastAsia="Times New Roman" w:cs="Times New Roman"/>
          <w:sz w:val="22"/>
          <w:szCs w:val="22"/>
        </w:rPr>
        <w:t xml:space="preserve"> </w:t>
      </w:r>
    </w:p>
    <w:p w14:paraId="6BA7DE4E" w14:textId="77777777" w:rsidR="00D825DC" w:rsidRPr="00E1747C" w:rsidRDefault="00D825DC" w:rsidP="00672A0D">
      <w:pPr>
        <w:ind w:left="720"/>
        <w:rPr>
          <w:rStyle w:val="gi"/>
          <w:rFonts w:eastAsia="Times New Roman" w:cs="Times New Roman"/>
          <w:sz w:val="22"/>
          <w:szCs w:val="22"/>
        </w:rPr>
      </w:pPr>
    </w:p>
    <w:p w14:paraId="3085F094" w14:textId="1D42C571" w:rsidR="00D825DC" w:rsidRPr="00E1747C" w:rsidRDefault="00D825DC" w:rsidP="00D825DC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 xml:space="preserve">The final version of your Symposium Proposal Abstract with </w:t>
      </w:r>
      <w:r w:rsidRPr="00E1747C">
        <w:rPr>
          <w:b/>
          <w:i/>
          <w:sz w:val="22"/>
          <w:szCs w:val="22"/>
        </w:rPr>
        <w:t>all</w:t>
      </w:r>
      <w:r w:rsidRPr="00E1747C">
        <w:rPr>
          <w:sz w:val="22"/>
          <w:szCs w:val="22"/>
        </w:rPr>
        <w:t xml:space="preserve"> updates and corrections must be </w:t>
      </w:r>
      <w:r w:rsidR="00672717" w:rsidRPr="00E1747C">
        <w:rPr>
          <w:sz w:val="22"/>
          <w:szCs w:val="22"/>
        </w:rPr>
        <w:t>completed</w:t>
      </w:r>
      <w:r w:rsidRPr="00E1747C">
        <w:rPr>
          <w:sz w:val="22"/>
          <w:szCs w:val="22"/>
        </w:rPr>
        <w:t xml:space="preserve"> by the close of the Call for Papers (June 30, 2018).</w:t>
      </w:r>
    </w:p>
    <w:p w14:paraId="0A112D10" w14:textId="77777777" w:rsidR="005672F5" w:rsidRPr="00E1747C" w:rsidRDefault="005672F5" w:rsidP="00672717">
      <w:pPr>
        <w:rPr>
          <w:rStyle w:val="gi"/>
          <w:rFonts w:eastAsia="Times New Roman" w:cs="Times New Roman"/>
          <w:sz w:val="22"/>
          <w:szCs w:val="22"/>
        </w:rPr>
      </w:pPr>
    </w:p>
    <w:p w14:paraId="4FFA858B" w14:textId="1DA8B2DE" w:rsidR="005672F5" w:rsidRPr="00E1747C" w:rsidRDefault="005672F5" w:rsidP="00672A0D">
      <w:pPr>
        <w:ind w:left="720"/>
        <w:rPr>
          <w:rStyle w:val="gi"/>
          <w:sz w:val="22"/>
          <w:szCs w:val="22"/>
        </w:rPr>
      </w:pPr>
      <w:r w:rsidRPr="00E1747C">
        <w:rPr>
          <w:rStyle w:val="gi"/>
          <w:rFonts w:eastAsia="Times New Roman" w:cs="Times New Roman"/>
          <w:sz w:val="22"/>
          <w:szCs w:val="22"/>
        </w:rPr>
        <w:t xml:space="preserve">Symposium Organizers will have the designation of “Session Chair” </w:t>
      </w:r>
      <w:r w:rsidR="00672717" w:rsidRPr="00E1747C">
        <w:rPr>
          <w:rStyle w:val="gi"/>
          <w:rFonts w:eastAsia="Times New Roman" w:cs="Times New Roman"/>
          <w:sz w:val="22"/>
          <w:szCs w:val="22"/>
        </w:rPr>
        <w:t xml:space="preserve">in </w:t>
      </w:r>
      <w:proofErr w:type="spellStart"/>
      <w:r w:rsidR="00672717" w:rsidRPr="00E1747C">
        <w:rPr>
          <w:rStyle w:val="gi"/>
          <w:rFonts w:eastAsia="Times New Roman" w:cs="Times New Roman"/>
          <w:sz w:val="22"/>
          <w:szCs w:val="22"/>
        </w:rPr>
        <w:t>ConfTool</w:t>
      </w:r>
      <w:proofErr w:type="spellEnd"/>
      <w:r w:rsidR="00672717" w:rsidRPr="00E1747C">
        <w:rPr>
          <w:rStyle w:val="gi"/>
          <w:rFonts w:eastAsia="Times New Roman" w:cs="Times New Roman"/>
          <w:sz w:val="22"/>
          <w:szCs w:val="22"/>
        </w:rPr>
        <w:t xml:space="preserve"> </w:t>
      </w:r>
      <w:r w:rsidRPr="00E1747C">
        <w:rPr>
          <w:rStyle w:val="gi"/>
          <w:rFonts w:eastAsia="Times New Roman" w:cs="Times New Roman"/>
          <w:sz w:val="22"/>
          <w:szCs w:val="22"/>
        </w:rPr>
        <w:t>for their Symposium and will have on-site responsibilities as listed below.</w:t>
      </w:r>
    </w:p>
    <w:p w14:paraId="2F084320" w14:textId="77777777" w:rsidR="00672A0D" w:rsidRPr="00E1747C" w:rsidRDefault="00672A0D" w:rsidP="00672A0D">
      <w:pPr>
        <w:rPr>
          <w:sz w:val="22"/>
          <w:szCs w:val="22"/>
        </w:rPr>
      </w:pPr>
    </w:p>
    <w:p w14:paraId="5A836A58" w14:textId="77777777" w:rsidR="005F7FDC" w:rsidRPr="00E1747C" w:rsidRDefault="005F7FDC" w:rsidP="00672A0D">
      <w:pPr>
        <w:ind w:left="360"/>
        <w:rPr>
          <w:sz w:val="22"/>
          <w:szCs w:val="22"/>
        </w:rPr>
      </w:pPr>
    </w:p>
    <w:p w14:paraId="02C532B3" w14:textId="18B2D8DC" w:rsidR="00513F2B" w:rsidRPr="00E1747C" w:rsidRDefault="005672F5" w:rsidP="00672A0D">
      <w:pPr>
        <w:ind w:left="360"/>
        <w:rPr>
          <w:b/>
          <w:i/>
          <w:sz w:val="22"/>
          <w:szCs w:val="22"/>
          <w:u w:val="single"/>
        </w:rPr>
      </w:pPr>
      <w:r w:rsidRPr="00E1747C">
        <w:rPr>
          <w:b/>
          <w:i/>
          <w:sz w:val="22"/>
          <w:szCs w:val="22"/>
          <w:u w:val="single"/>
        </w:rPr>
        <w:t>Session Chairs</w:t>
      </w:r>
    </w:p>
    <w:p w14:paraId="6236C149" w14:textId="77777777" w:rsidR="00513F2B" w:rsidRPr="00E1747C" w:rsidRDefault="00513F2B" w:rsidP="00672A0D">
      <w:pPr>
        <w:ind w:left="360"/>
        <w:rPr>
          <w:sz w:val="22"/>
          <w:szCs w:val="22"/>
        </w:rPr>
      </w:pPr>
    </w:p>
    <w:p w14:paraId="20362CD7" w14:textId="0F2E393D" w:rsidR="005672F5" w:rsidRPr="00E1747C" w:rsidRDefault="00E1747C" w:rsidP="00672A0D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>As a</w:t>
      </w:r>
      <w:r w:rsidR="005672F5" w:rsidRPr="00E1747C">
        <w:rPr>
          <w:sz w:val="22"/>
          <w:szCs w:val="22"/>
        </w:rPr>
        <w:t xml:space="preserve"> Session Chair</w:t>
      </w:r>
      <w:r w:rsidRPr="00E1747C">
        <w:rPr>
          <w:sz w:val="22"/>
          <w:szCs w:val="22"/>
        </w:rPr>
        <w:t xml:space="preserve"> (for both General Sessions and Symposiums)</w:t>
      </w:r>
      <w:r w:rsidR="005672F5" w:rsidRPr="00E1747C">
        <w:rPr>
          <w:sz w:val="22"/>
          <w:szCs w:val="22"/>
        </w:rPr>
        <w:t xml:space="preserve"> you will be responsible for the session to which you are assigned and </w:t>
      </w:r>
      <w:r w:rsidRPr="00E1747C">
        <w:rPr>
          <w:sz w:val="22"/>
          <w:szCs w:val="22"/>
        </w:rPr>
        <w:t xml:space="preserve">will serve as </w:t>
      </w:r>
      <w:r w:rsidR="005672F5" w:rsidRPr="00E1747C">
        <w:rPr>
          <w:sz w:val="22"/>
          <w:szCs w:val="22"/>
        </w:rPr>
        <w:t>the on-site contact for any questions or issues pertaining to that session.</w:t>
      </w:r>
    </w:p>
    <w:p w14:paraId="22F98679" w14:textId="77777777" w:rsidR="005672F5" w:rsidRPr="00E1747C" w:rsidRDefault="005672F5" w:rsidP="00672A0D">
      <w:pPr>
        <w:ind w:left="720"/>
        <w:rPr>
          <w:sz w:val="22"/>
          <w:szCs w:val="22"/>
        </w:rPr>
      </w:pPr>
    </w:p>
    <w:p w14:paraId="59A89FD4" w14:textId="5732C172" w:rsidR="005672F5" w:rsidRPr="00E1747C" w:rsidRDefault="005672F5" w:rsidP="00672A0D">
      <w:pPr>
        <w:ind w:left="720"/>
        <w:rPr>
          <w:sz w:val="22"/>
          <w:szCs w:val="22"/>
        </w:rPr>
      </w:pPr>
      <w:r w:rsidRPr="00E1747C">
        <w:rPr>
          <w:b/>
          <w:i/>
          <w:sz w:val="22"/>
          <w:szCs w:val="22"/>
        </w:rPr>
        <w:t xml:space="preserve">As a Session Chair, you </w:t>
      </w:r>
      <w:r w:rsidR="00E1747C" w:rsidRPr="00E1747C">
        <w:rPr>
          <w:b/>
          <w:i/>
          <w:sz w:val="22"/>
          <w:szCs w:val="22"/>
        </w:rPr>
        <w:t>are</w:t>
      </w:r>
      <w:r w:rsidRPr="00E1747C">
        <w:rPr>
          <w:b/>
          <w:i/>
          <w:sz w:val="22"/>
          <w:szCs w:val="22"/>
        </w:rPr>
        <w:t xml:space="preserve"> responsible for providing a computer and flash drive for your session.  </w:t>
      </w:r>
      <w:r w:rsidR="00E1747C" w:rsidRPr="00E1747C">
        <w:rPr>
          <w:sz w:val="22"/>
          <w:szCs w:val="22"/>
        </w:rPr>
        <w:t>Please let the participants in your session know the type of computer you will be using for the session to mitigate any compatibility issues.</w:t>
      </w:r>
    </w:p>
    <w:p w14:paraId="0830DC6C" w14:textId="77777777" w:rsidR="00E87287" w:rsidRPr="00E1747C" w:rsidRDefault="00E87287" w:rsidP="00672A0D">
      <w:pPr>
        <w:ind w:left="720"/>
        <w:rPr>
          <w:sz w:val="22"/>
          <w:szCs w:val="22"/>
        </w:rPr>
      </w:pPr>
    </w:p>
    <w:p w14:paraId="3FB1A925" w14:textId="51341B2A" w:rsidR="005672F5" w:rsidRPr="00E1747C" w:rsidRDefault="005672F5" w:rsidP="00672A0D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>You will be responsible for contacting each presenter in your session and arranging a time to meet</w:t>
      </w:r>
      <w:r w:rsidRPr="00E1747C">
        <w:rPr>
          <w:b/>
          <w:sz w:val="22"/>
          <w:szCs w:val="22"/>
        </w:rPr>
        <w:t xml:space="preserve"> PRIOR</w:t>
      </w:r>
      <w:r w:rsidRPr="00E1747C">
        <w:rPr>
          <w:sz w:val="22"/>
          <w:szCs w:val="22"/>
        </w:rPr>
        <w:t xml:space="preserve"> to the session in order to upload all sessions to one flash drive.  </w:t>
      </w:r>
    </w:p>
    <w:p w14:paraId="6DAB2D79" w14:textId="77777777" w:rsidR="005672F5" w:rsidRPr="00E1747C" w:rsidRDefault="005672F5" w:rsidP="00672A0D">
      <w:pPr>
        <w:ind w:left="720"/>
        <w:rPr>
          <w:sz w:val="22"/>
          <w:szCs w:val="22"/>
        </w:rPr>
      </w:pPr>
    </w:p>
    <w:p w14:paraId="5CCA051D" w14:textId="3F0CCFB0" w:rsidR="00513F2B" w:rsidRPr="00E1747C" w:rsidRDefault="00E1747C" w:rsidP="00672A0D">
      <w:pPr>
        <w:ind w:left="720"/>
        <w:rPr>
          <w:sz w:val="22"/>
          <w:szCs w:val="22"/>
        </w:rPr>
      </w:pPr>
      <w:r w:rsidRPr="00E1747C">
        <w:rPr>
          <w:sz w:val="22"/>
          <w:szCs w:val="22"/>
        </w:rPr>
        <w:t xml:space="preserve">Contact information for </w:t>
      </w:r>
      <w:r w:rsidR="00513F2B" w:rsidRPr="00E1747C">
        <w:rPr>
          <w:sz w:val="22"/>
          <w:szCs w:val="22"/>
        </w:rPr>
        <w:t>Session participant</w:t>
      </w:r>
      <w:r w:rsidRPr="00E1747C">
        <w:rPr>
          <w:sz w:val="22"/>
          <w:szCs w:val="22"/>
        </w:rPr>
        <w:t>s</w:t>
      </w:r>
      <w:r w:rsidR="00513F2B" w:rsidRPr="00E1747C">
        <w:rPr>
          <w:sz w:val="22"/>
          <w:szCs w:val="22"/>
        </w:rPr>
        <w:t xml:space="preserve"> </w:t>
      </w:r>
      <w:r w:rsidRPr="00E1747C">
        <w:rPr>
          <w:sz w:val="22"/>
          <w:szCs w:val="22"/>
        </w:rPr>
        <w:t>(</w:t>
      </w:r>
      <w:r w:rsidR="00513F2B" w:rsidRPr="00E1747C">
        <w:rPr>
          <w:sz w:val="22"/>
          <w:szCs w:val="22"/>
        </w:rPr>
        <w:t>name, phone number and email</w:t>
      </w:r>
      <w:r w:rsidRPr="00E1747C">
        <w:rPr>
          <w:sz w:val="22"/>
          <w:szCs w:val="22"/>
        </w:rPr>
        <w:t>)</w:t>
      </w:r>
      <w:r w:rsidR="00513F2B" w:rsidRPr="00E1747C">
        <w:rPr>
          <w:sz w:val="22"/>
          <w:szCs w:val="22"/>
        </w:rPr>
        <w:t xml:space="preserve"> will be available to Session Chairs and Symposium Organizers through </w:t>
      </w:r>
      <w:proofErr w:type="spellStart"/>
      <w:r w:rsidR="00513F2B" w:rsidRPr="00E1747C">
        <w:rPr>
          <w:sz w:val="22"/>
          <w:szCs w:val="22"/>
        </w:rPr>
        <w:t>ConfTool</w:t>
      </w:r>
      <w:proofErr w:type="spellEnd"/>
      <w:r w:rsidR="00513F2B" w:rsidRPr="00E1747C">
        <w:rPr>
          <w:sz w:val="22"/>
          <w:szCs w:val="22"/>
        </w:rPr>
        <w:t xml:space="preserve">.  If you have any issues please </w:t>
      </w:r>
      <w:r w:rsidR="00354925">
        <w:rPr>
          <w:sz w:val="22"/>
          <w:szCs w:val="22"/>
        </w:rPr>
        <w:t>contact stcsha2019@gmail.com or</w:t>
      </w:r>
      <w:r w:rsidR="00513F2B" w:rsidRPr="00E1747C">
        <w:rPr>
          <w:sz w:val="22"/>
          <w:szCs w:val="22"/>
        </w:rPr>
        <w:t xml:space="preserve"> regi</w:t>
      </w:r>
      <w:r w:rsidR="00354925">
        <w:rPr>
          <w:sz w:val="22"/>
          <w:szCs w:val="22"/>
        </w:rPr>
        <w:t>stration@sha.org for assistance.</w:t>
      </w:r>
    </w:p>
    <w:p w14:paraId="445FCFEB" w14:textId="77777777" w:rsidR="005A3A3F" w:rsidRPr="00E1747C" w:rsidRDefault="005A3A3F" w:rsidP="00672A0D">
      <w:pPr>
        <w:ind w:left="360"/>
        <w:rPr>
          <w:sz w:val="22"/>
          <w:szCs w:val="22"/>
        </w:rPr>
      </w:pPr>
    </w:p>
    <w:p w14:paraId="7A2EDC83" w14:textId="77777777" w:rsidR="005A3A3F" w:rsidRPr="00E1747C" w:rsidRDefault="005A3A3F" w:rsidP="00672A0D">
      <w:pPr>
        <w:ind w:left="360"/>
        <w:rPr>
          <w:sz w:val="22"/>
          <w:szCs w:val="22"/>
        </w:rPr>
      </w:pPr>
    </w:p>
    <w:sectPr w:rsidR="005A3A3F" w:rsidRPr="00E1747C" w:rsidSect="0056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FBA"/>
    <w:multiLevelType w:val="hybridMultilevel"/>
    <w:tmpl w:val="B3A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7FF"/>
    <w:multiLevelType w:val="hybridMultilevel"/>
    <w:tmpl w:val="DA383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21BAC"/>
    <w:multiLevelType w:val="hybridMultilevel"/>
    <w:tmpl w:val="92125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D5C69"/>
    <w:multiLevelType w:val="hybridMultilevel"/>
    <w:tmpl w:val="D9D42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2D0CC5"/>
    <w:multiLevelType w:val="hybridMultilevel"/>
    <w:tmpl w:val="35F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AB2"/>
    <w:multiLevelType w:val="hybridMultilevel"/>
    <w:tmpl w:val="B5D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3430"/>
    <w:multiLevelType w:val="hybridMultilevel"/>
    <w:tmpl w:val="B198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C"/>
    <w:rsid w:val="00025FED"/>
    <w:rsid w:val="0003706C"/>
    <w:rsid w:val="00040C8E"/>
    <w:rsid w:val="0017589C"/>
    <w:rsid w:val="0020493C"/>
    <w:rsid w:val="0029721C"/>
    <w:rsid w:val="00354925"/>
    <w:rsid w:val="00475616"/>
    <w:rsid w:val="00513F2B"/>
    <w:rsid w:val="005672F5"/>
    <w:rsid w:val="005A3A3F"/>
    <w:rsid w:val="005F7FDC"/>
    <w:rsid w:val="0063440D"/>
    <w:rsid w:val="00672717"/>
    <w:rsid w:val="00672A0D"/>
    <w:rsid w:val="006A3135"/>
    <w:rsid w:val="00710BD2"/>
    <w:rsid w:val="00761771"/>
    <w:rsid w:val="009A6D1C"/>
    <w:rsid w:val="00A61AE4"/>
    <w:rsid w:val="00A641C2"/>
    <w:rsid w:val="00AB2564"/>
    <w:rsid w:val="00C261BB"/>
    <w:rsid w:val="00C531C4"/>
    <w:rsid w:val="00D825DC"/>
    <w:rsid w:val="00D942E5"/>
    <w:rsid w:val="00DF0EE8"/>
    <w:rsid w:val="00E1747C"/>
    <w:rsid w:val="00E87287"/>
    <w:rsid w:val="00F462A2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5E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9C"/>
    <w:pPr>
      <w:ind w:left="720"/>
      <w:contextualSpacing/>
    </w:pPr>
  </w:style>
  <w:style w:type="character" w:customStyle="1" w:styleId="gi">
    <w:name w:val="gi"/>
    <w:basedOn w:val="DefaultParagraphFont"/>
    <w:rsid w:val="00A61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9C"/>
    <w:pPr>
      <w:ind w:left="720"/>
      <w:contextualSpacing/>
    </w:pPr>
  </w:style>
  <w:style w:type="character" w:customStyle="1" w:styleId="gi">
    <w:name w:val="gi"/>
    <w:basedOn w:val="DefaultParagraphFont"/>
    <w:rsid w:val="00A6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Macintosh Word</Application>
  <DocSecurity>0</DocSecurity>
  <Lines>21</Lines>
  <Paragraphs>6</Paragraphs>
  <ScaleCrop>false</ScaleCrop>
  <Company>KBH Management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kbhmgmt2</dc:creator>
  <cp:keywords/>
  <dc:description/>
  <cp:lastModifiedBy>Karen Hutchinson</cp:lastModifiedBy>
  <cp:revision>2</cp:revision>
  <cp:lastPrinted>2018-05-23T17:46:00Z</cp:lastPrinted>
  <dcterms:created xsi:type="dcterms:W3CDTF">2018-05-23T17:47:00Z</dcterms:created>
  <dcterms:modified xsi:type="dcterms:W3CDTF">2018-05-23T17:47:00Z</dcterms:modified>
</cp:coreProperties>
</file>